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76" w:rsidRDefault="00405F76">
      <w:pPr>
        <w:pStyle w:val="NormalWeb"/>
        <w:spacing w:line="288" w:lineRule="auto"/>
        <w:ind w:firstLine="720"/>
        <w:jc w:val="center"/>
        <w:outlineLvl w:val="2"/>
        <w:divId w:val="14349318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CHỦ ĐỀ QUÊ HƯƠNG, ĐẤT NƯỚC, BÁC HỒ </w:t>
      </w:r>
    </w:p>
    <w:p w:rsidR="00000000" w:rsidRDefault="00405F76">
      <w:pPr>
        <w:pStyle w:val="NormalWeb"/>
        <w:spacing w:line="288" w:lineRule="auto"/>
        <w:ind w:firstLine="720"/>
        <w:jc w:val="center"/>
        <w:outlineLvl w:val="2"/>
        <w:divId w:val="1434931874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5 </w:t>
      </w:r>
      <w:proofErr w:type="spellStart"/>
      <w:r>
        <w:rPr>
          <w:rFonts w:eastAsia="Times New Roman"/>
          <w:b/>
          <w:bCs/>
          <w:sz w:val="28"/>
          <w:szCs w:val="28"/>
        </w:rPr>
        <w:t>Tuổi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334"/>
        <w:gridCol w:w="3304"/>
        <w:gridCol w:w="3304"/>
        <w:gridCol w:w="3305"/>
        <w:gridCol w:w="1181"/>
      </w:tblGrid>
      <w:tr w:rsidR="00000000">
        <w:trPr>
          <w:divId w:val="143493187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divId w:val="130616341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jc w:val="center"/>
              <w:divId w:val="101098627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jc w:val="center"/>
              <w:divId w:val="101746620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jc w:val="center"/>
              <w:divId w:val="183036201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divId w:val="24688461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1434931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in;height:18pt" o:ole="">
                  <v:imagedata r:id="rId4" o:title=""/>
                </v:shape>
                <w:control r:id="rId5" w:name="DefaultOcxName" w:shapeid="_x0000_i1031"/>
              </w:object>
            </w:r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434931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4" type="#_x0000_t75" style="width:1in;height:18pt" o:ole="">
                  <v:imagedata r:id="rId6" o:title=""/>
                </v:shape>
                <w:control r:id="rId7" w:name="DefaultOcxName1" w:shapeid="_x0000_i1034"/>
              </w:object>
            </w:r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43493187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dốc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15 - 20 cm.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Gươm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(MT99, 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cái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v, r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LQCC: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s, x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KPXH: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KPKH: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100, 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pStyle w:val="text-center-report"/>
            </w:pPr>
            <w:proofErr w:type="spellStart"/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  <w:proofErr w:type="spellEnd"/>
          </w:p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T/C: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(MT34, MT100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(MT32, MT7, MT101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8" o:title=""/>
                </v:shape>
                <w:control r:id="rId9" w:name="DefaultOcxName2" w:shapeid="_x0000_i1037"/>
              </w:object>
            </w:r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434931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ủ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10" o:title=""/>
                </v:shape>
                <w:control r:id="rId11" w:name="DefaultOcxName3" w:shapeid="_x0000_i1040"/>
              </w:objec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</w:t>
            </w:r>
            <w:r>
              <w:rPr>
                <w:rStyle w:val="Strong"/>
                <w:rFonts w:eastAsia="Times New Roman"/>
              </w:rPr>
              <w:t>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album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(MT94, 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LQCC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LQVT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giọng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Địa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di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Niềm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ngờ</w:t>
            </w:r>
            <w:proofErr w:type="spellEnd"/>
            <w:r>
              <w:rPr>
                <w:rStyle w:val="plan-content-pre1"/>
                <w:rFonts w:eastAsia="Times New Roman"/>
              </w:rPr>
              <w:t>“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>
              <w:rPr>
                <w:rStyle w:val="plan-content-pre1"/>
                <w:rFonts w:eastAsia="Times New Roman"/>
              </w:rPr>
              <w:t>Tạm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LĐDVS.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LĐDVS.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vẻ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05F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LĐDVS.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Cướp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05F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Quê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hương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đất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kính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rPr>
                <w:rFonts w:eastAsia="Times New Roman"/>
              </w:rPr>
            </w:pPr>
          </w:p>
        </w:tc>
      </w:tr>
      <w:tr w:rsidR="00000000">
        <w:trPr>
          <w:divId w:val="143493187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05F7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</w:t>
            </w:r>
            <w:r>
              <w:rPr>
                <w:rFonts w:eastAsia="Times New Roman"/>
                <w:b/>
                <w:bCs/>
              </w:rPr>
              <w:t>iện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405F76">
            <w:pPr>
              <w:pStyle w:val="text-center-report"/>
              <w:spacing w:before="0" w:beforeAutospacing="0" w:after="0" w:afterAutospacing="0"/>
              <w:divId w:val="112685333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05F76">
            <w:pPr>
              <w:rPr>
                <w:rFonts w:eastAsia="Times New Roman"/>
              </w:rPr>
            </w:pPr>
          </w:p>
          <w:p w:rsidR="00000000" w:rsidRDefault="00405F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405F76">
            <w:pPr>
              <w:pStyle w:val="text-center-report"/>
              <w:spacing w:before="0" w:beforeAutospacing="0" w:after="0" w:afterAutospacing="0"/>
              <w:divId w:val="109867665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</w:tc>
      </w:tr>
    </w:tbl>
    <w:p w:rsidR="00000000" w:rsidRDefault="00405F76">
      <w:pPr>
        <w:pStyle w:val="Heading2"/>
        <w:spacing w:before="0" w:beforeAutospacing="0" w:after="0" w:afterAutospacing="0" w:line="288" w:lineRule="auto"/>
        <w:ind w:firstLine="720"/>
        <w:jc w:val="both"/>
        <w:divId w:val="143493187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:rsidRPr="00405F76">
        <w:trPr>
          <w:divId w:val="1434931874"/>
          <w:tblCellSpacing w:w="15" w:type="dxa"/>
        </w:trPr>
        <w:tc>
          <w:tcPr>
            <w:tcW w:w="0" w:type="auto"/>
            <w:vAlign w:val="center"/>
            <w:hideMark/>
          </w:tcPr>
          <w:p w:rsidR="00405F76" w:rsidRDefault="00405F76">
            <w:pPr>
              <w:jc w:val="center"/>
              <w:rPr>
                <w:rFonts w:eastAsia="Times New Roman"/>
                <w:b/>
              </w:rPr>
            </w:pPr>
          </w:p>
          <w:p w:rsidR="00000000" w:rsidRPr="00405F76" w:rsidRDefault="00405F76">
            <w:pPr>
              <w:jc w:val="center"/>
              <w:rPr>
                <w:rFonts w:eastAsia="Times New Roman"/>
                <w:b/>
              </w:rPr>
            </w:pPr>
            <w:r w:rsidRPr="00405F76">
              <w:rPr>
                <w:rFonts w:eastAsia="Times New Roman"/>
                <w:b/>
              </w:rPr>
              <w:t xml:space="preserve">Ban </w:t>
            </w:r>
            <w:proofErr w:type="spellStart"/>
            <w:r w:rsidRPr="00405F76">
              <w:rPr>
                <w:rFonts w:eastAsia="Times New Roman"/>
                <w:b/>
              </w:rPr>
              <w:t>giám</w:t>
            </w:r>
            <w:proofErr w:type="spellEnd"/>
            <w:r w:rsidRPr="00405F76">
              <w:rPr>
                <w:rFonts w:eastAsia="Times New Roman"/>
                <w:b/>
              </w:rPr>
              <w:t xml:space="preserve"> </w:t>
            </w:r>
            <w:proofErr w:type="spellStart"/>
            <w:r w:rsidRPr="00405F76">
              <w:rPr>
                <w:rFonts w:eastAsia="Times New Roman"/>
                <w:b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5F76" w:rsidRDefault="00405F76">
            <w:pPr>
              <w:jc w:val="center"/>
              <w:rPr>
                <w:rFonts w:eastAsia="Times New Roman"/>
                <w:b/>
                <w:bCs/>
              </w:rPr>
            </w:pPr>
          </w:p>
          <w:p w:rsidR="00000000" w:rsidRPr="00405F76" w:rsidRDefault="00405F76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405F76">
              <w:rPr>
                <w:rFonts w:eastAsia="Times New Roman"/>
                <w:b/>
                <w:bCs/>
              </w:rPr>
              <w:t>Khối</w:t>
            </w:r>
            <w:proofErr w:type="spellEnd"/>
            <w:r w:rsidRPr="00405F7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05F76">
              <w:rPr>
                <w:rFonts w:eastAsia="Times New Roman"/>
                <w:b/>
                <w:bCs/>
              </w:rPr>
              <w:t>phó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5F76" w:rsidRDefault="00405F76">
            <w:pPr>
              <w:jc w:val="center"/>
              <w:rPr>
                <w:rFonts w:eastAsia="Times New Roman"/>
                <w:b/>
                <w:bCs/>
              </w:rPr>
            </w:pPr>
          </w:p>
          <w:p w:rsidR="00000000" w:rsidRPr="00405F76" w:rsidRDefault="00405F76">
            <w:pPr>
              <w:jc w:val="center"/>
              <w:rPr>
                <w:rFonts w:eastAsia="Times New Roman"/>
                <w:b/>
              </w:rPr>
            </w:pPr>
            <w:bookmarkStart w:id="0" w:name="_GoBack"/>
            <w:bookmarkEnd w:id="0"/>
            <w:proofErr w:type="spellStart"/>
            <w:r w:rsidRPr="00405F76">
              <w:rPr>
                <w:rFonts w:eastAsia="Times New Roman"/>
                <w:b/>
                <w:bCs/>
              </w:rPr>
              <w:t>Giáo</w:t>
            </w:r>
            <w:proofErr w:type="spellEnd"/>
            <w:r w:rsidRPr="00405F7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05F76">
              <w:rPr>
                <w:rFonts w:eastAsia="Times New Roman"/>
                <w:b/>
                <w:bCs/>
              </w:rPr>
              <w:t>viên</w:t>
            </w:r>
            <w:proofErr w:type="spellEnd"/>
            <w:r w:rsidRPr="00405F76">
              <w:rPr>
                <w:rFonts w:eastAsia="Times New Roman"/>
                <w:b/>
              </w:rPr>
              <w:t xml:space="preserve"> </w:t>
            </w:r>
          </w:p>
        </w:tc>
      </w:tr>
      <w:tr w:rsidR="00000000" w:rsidRPr="00405F76">
        <w:trPr>
          <w:divId w:val="1434931874"/>
          <w:tblCellSpacing w:w="15" w:type="dxa"/>
        </w:trPr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 w:rsidRPr="00405F7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405F76" w:rsidRDefault="00405F76">
                  <w:pPr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405F76" w:rsidRDefault="00405F76">
                  <w:pPr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</w:pP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br/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02/05/202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6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br/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Đã ký s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Pr="00405F76" w:rsidRDefault="00405F76">
            <w:pPr>
              <w:jc w:val="center"/>
              <w:rPr>
                <w:rFonts w:eastAsia="Times New Roman"/>
                <w:b/>
                <w:vanish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 w:rsidRPr="00405F76">
              <w:trPr>
                <w:divId w:val="714475696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405F76" w:rsidRDefault="00405F76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405F76" w:rsidRDefault="00405F76">
                  <w:pPr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</w:pP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br/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02/05/202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6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br/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Đã ký s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Pr="00405F76" w:rsidRDefault="00405F76">
            <w:pPr>
              <w:jc w:val="center"/>
              <w:rPr>
                <w:rFonts w:eastAsia="Times New Roman"/>
                <w:b/>
                <w:vanish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 w:rsidRPr="00405F76">
              <w:trPr>
                <w:divId w:val="1431241649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405F76" w:rsidRDefault="00405F76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405F76" w:rsidRDefault="00405F76">
                  <w:pPr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</w:pP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br/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02/05/202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6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br/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Đã ký s</w:t>
                  </w:r>
                  <w:r w:rsidRPr="00405F76">
                    <w:rPr>
                      <w:rFonts w:eastAsia="Times New Roman"/>
                      <w:b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Pr="00405F76" w:rsidRDefault="00405F76">
            <w:pPr>
              <w:jc w:val="center"/>
              <w:rPr>
                <w:rFonts w:eastAsia="Times New Roman"/>
                <w:b/>
                <w:vanish/>
              </w:rPr>
            </w:pPr>
          </w:p>
        </w:tc>
      </w:tr>
    </w:tbl>
    <w:p w:rsidR="00000000" w:rsidRPr="00405F76" w:rsidRDefault="00405F7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 w:rsidRPr="00405F76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05F76"/>
    <w:rsid w:val="0040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240E56-2EE9-4040-9377-BFC8985D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8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33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66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2948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Microsoft account</cp:lastModifiedBy>
  <cp:revision>2</cp:revision>
  <dcterms:created xsi:type="dcterms:W3CDTF">2026-05-02T13:15:00Z</dcterms:created>
  <dcterms:modified xsi:type="dcterms:W3CDTF">2026-05-02T13:15:00Z</dcterms:modified>
</cp:coreProperties>
</file>